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8B4B32"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5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8B697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Верхняя Орлянка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8B697E">
                  <w:pPr>
                    <w:ind w:firstLine="0"/>
                    <w:rPr>
                      <w:rFonts w:ascii="Times New Roman" w:hAnsi="Times New Roman"/>
                      <w:sz w:val="28"/>
                      <w:szCs w:val="28"/>
                    </w:rPr>
                  </w:pPr>
                </w:p>
                <w:p w:rsidR="008B697E" w:rsidRDefault="008B697E" w:rsidP="008B697E">
                  <w:pPr>
                    <w:ind w:firstLine="0"/>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w:t>
                  </w:r>
                  <w:r w:rsidR="00260F47">
                    <w:rPr>
                      <w:rFonts w:ascii="Times New Roman" w:hAnsi="Times New Roman"/>
                      <w:sz w:val="28"/>
                      <w:szCs w:val="28"/>
                    </w:rPr>
                    <w:t>26</w:t>
                  </w:r>
                  <w:r>
                    <w:rPr>
                      <w:rFonts w:ascii="Times New Roman" w:hAnsi="Times New Roman"/>
                      <w:sz w:val="28"/>
                      <w:szCs w:val="28"/>
                    </w:rPr>
                    <w:t xml:space="preserve">» </w:t>
                  </w:r>
                  <w:r w:rsidR="00260F47">
                    <w:rPr>
                      <w:rFonts w:ascii="Times New Roman" w:hAnsi="Times New Roman"/>
                      <w:sz w:val="28"/>
                      <w:szCs w:val="28"/>
                    </w:rPr>
                    <w:t>февраля</w:t>
                  </w:r>
                  <w:r>
                    <w:rPr>
                      <w:rFonts w:ascii="Times New Roman" w:hAnsi="Times New Roman"/>
                      <w:sz w:val="28"/>
                      <w:szCs w:val="28"/>
                    </w:rPr>
                    <w:t xml:space="preserve">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260F47" w:rsidP="00183565">
                  <w:pPr>
                    <w:ind w:firstLine="0"/>
                    <w:jc w:val="center"/>
                    <w:rPr>
                      <w:rFonts w:ascii="Times New Roman" w:hAnsi="Times New Roman"/>
                      <w:sz w:val="28"/>
                      <w:szCs w:val="28"/>
                    </w:rPr>
                  </w:pPr>
                  <w:r>
                    <w:rPr>
                      <w:rFonts w:ascii="Times New Roman" w:hAnsi="Times New Roman"/>
                      <w:sz w:val="28"/>
                      <w:szCs w:val="28"/>
                    </w:rPr>
                    <w:t>№ 12</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Порядк</w:t>
            </w:r>
            <w:r w:rsidR="00623324">
              <w:rPr>
                <w:rFonts w:ascii="Times New Roman" w:hAnsi="Times New Roman" w:cs="Times New Roman"/>
                <w:sz w:val="28"/>
                <w:szCs w:val="28"/>
              </w:rPr>
              <w:t>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w:t>
            </w:r>
            <w:r w:rsidR="008B697E">
              <w:rPr>
                <w:rFonts w:ascii="Times New Roman" w:hAnsi="Times New Roman" w:cs="Times New Roman"/>
                <w:sz w:val="28"/>
                <w:szCs w:val="28"/>
              </w:rPr>
              <w:t xml:space="preserve"> </w:t>
            </w:r>
            <w:r w:rsidR="008B697E">
              <w:rPr>
                <w:sz w:val="28"/>
                <w:szCs w:val="28"/>
              </w:rPr>
              <w:t xml:space="preserve">Верхняя Орлянка </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8B697E" w:rsidRDefault="008B697E"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D69C5">
        <w:rPr>
          <w:sz w:val="28"/>
          <w:szCs w:val="28"/>
        </w:rPr>
        <w:t xml:space="preserve">Верхняя Орлянка </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сельского поселения</w:t>
      </w:r>
      <w:r w:rsidR="000D69C5">
        <w:rPr>
          <w:rFonts w:ascii="Times New Roman" w:eastAsia="Times New Roman" w:hAnsi="Times New Roman" w:cs="Times New Roman"/>
          <w:color w:val="000000" w:themeColor="text1"/>
          <w:spacing w:val="2"/>
          <w:sz w:val="28"/>
          <w:szCs w:val="28"/>
        </w:rPr>
        <w:t xml:space="preserve"> </w:t>
      </w:r>
      <w:r w:rsidR="000D69C5">
        <w:rPr>
          <w:sz w:val="28"/>
          <w:szCs w:val="28"/>
        </w:rPr>
        <w:t>Верхняя Орлянка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0D69C5">
        <w:rPr>
          <w:sz w:val="28"/>
          <w:szCs w:val="28"/>
        </w:rPr>
        <w:t xml:space="preserve">Верхняя Орлянка </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w:t>
      </w:r>
      <w:r w:rsidR="00CB264F" w:rsidRPr="00CB264F">
        <w:rPr>
          <w:rFonts w:ascii="Times New Roman" w:hAnsi="Times New Roman" w:cs="Times New Roman"/>
          <w:sz w:val="28"/>
          <w:szCs w:val="28"/>
        </w:rPr>
        <w:lastRenderedPageBreak/>
        <w:t xml:space="preserve">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Pr="00CB264F">
        <w:rPr>
          <w:rFonts w:ascii="Times New Roman" w:hAnsi="Times New Roman" w:cs="Times New Roman"/>
          <w:sz w:val="28"/>
          <w:szCs w:val="28"/>
        </w:rPr>
        <w:t>Поряд</w:t>
      </w:r>
      <w:r>
        <w:rPr>
          <w:rFonts w:ascii="Times New Roman" w:hAnsi="Times New Roman" w:cs="Times New Roman"/>
          <w:sz w:val="28"/>
          <w:szCs w:val="28"/>
        </w:rPr>
        <w:t>ок</w:t>
      </w:r>
      <w:r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0D69C5">
        <w:rPr>
          <w:sz w:val="28"/>
          <w:szCs w:val="28"/>
        </w:rPr>
        <w:t xml:space="preserve">Верхняя Орлянка </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sidRPr="00450277">
        <w:rPr>
          <w:rFonts w:ascii="Times New Roman" w:hAnsi="Times New Roman" w:cs="Times New Roman"/>
          <w:sz w:val="28"/>
          <w:szCs w:val="28"/>
        </w:rPr>
        <w:t xml:space="preserve">,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0D69C5">
        <w:rPr>
          <w:sz w:val="28"/>
          <w:szCs w:val="28"/>
        </w:rPr>
        <w:t xml:space="preserve">Верхняя Орлянка </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0D69C5">
        <w:rPr>
          <w:rFonts w:ascii="Times New Roman" w:hAnsi="Times New Roman" w:cs="Times New Roman"/>
          <w:sz w:val="28"/>
          <w:szCs w:val="28"/>
        </w:rPr>
        <w:t xml:space="preserve"> 39</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0D69C5">
        <w:rPr>
          <w:sz w:val="28"/>
          <w:szCs w:val="28"/>
        </w:rPr>
        <w:t>Верхняя Орлянка</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0D69C5">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9C5">
        <w:rPr>
          <w:rFonts w:ascii="Times New Roman" w:hAnsi="Times New Roman" w:cs="Times New Roman"/>
          <w:sz w:val="28"/>
          <w:szCs w:val="28"/>
        </w:rPr>
        <w:t xml:space="preserve">  Р.Р.Исмагилов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Pr="007C6CEC" w:rsidRDefault="00CB264F" w:rsidP="00DC46D3">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DC46D3">
        <w:rPr>
          <w:rFonts w:ascii="Times New Roman" w:eastAsia="Times New Roman" w:hAnsi="Times New Roman"/>
          <w:bCs/>
          <w:kern w:val="32"/>
        </w:rPr>
        <w:t>Верхняя Орлянка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00DC46D3">
        <w:rPr>
          <w:rFonts w:ascii="Times New Roman" w:eastAsia="Times New Roman" w:hAnsi="Times New Roman"/>
          <w:bCs/>
          <w:kern w:val="32"/>
        </w:rPr>
        <w:t xml:space="preserve">    </w:t>
      </w:r>
      <w:r w:rsidRPr="00F71AD1">
        <w:rPr>
          <w:rFonts w:ascii="Times New Roman" w:eastAsia="Times New Roman" w:hAnsi="Times New Roman"/>
          <w:bCs/>
          <w:kern w:val="32"/>
        </w:rPr>
        <w:t>района 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260F47">
        <w:rPr>
          <w:rFonts w:ascii="Times New Roman" w:eastAsia="Times New Roman" w:hAnsi="Times New Roman"/>
          <w:bCs/>
          <w:kern w:val="32"/>
        </w:rPr>
        <w:t>26</w:t>
      </w:r>
      <w:r w:rsidRPr="007C6CEC">
        <w:rPr>
          <w:rFonts w:ascii="Times New Roman" w:eastAsia="Times New Roman" w:hAnsi="Times New Roman"/>
          <w:bCs/>
          <w:kern w:val="32"/>
        </w:rPr>
        <w:t xml:space="preserve">» </w:t>
      </w:r>
      <w:r w:rsidR="00260F47">
        <w:rPr>
          <w:rFonts w:ascii="Times New Roman" w:eastAsia="Times New Roman" w:hAnsi="Times New Roman"/>
          <w:bCs/>
          <w:kern w:val="32"/>
        </w:rPr>
        <w:t>февраля</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260F47">
        <w:rPr>
          <w:rFonts w:ascii="Times New Roman" w:eastAsia="Times New Roman" w:hAnsi="Times New Roman"/>
          <w:bCs/>
          <w:kern w:val="32"/>
        </w:rPr>
        <w:t>12</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w:t>
      </w:r>
      <w:r w:rsidR="00DC46D3">
        <w:rPr>
          <w:rFonts w:ascii="Times New Roman" w:hAnsi="Times New Roman" w:cs="Times New Roman"/>
          <w:sz w:val="26"/>
          <w:szCs w:val="26"/>
        </w:rPr>
        <w:t>я Верхняя Орлянка</w:t>
      </w:r>
      <w:r w:rsidR="00DC46D3">
        <w:rPr>
          <w:sz w:val="28"/>
          <w:szCs w:val="28"/>
        </w:rPr>
        <w:t xml:space="preserve"> </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rFonts w:ascii="Times New Roman" w:hAnsi="Times New Roman" w:cs="Times New Roman"/>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DC46D3">
        <w:rPr>
          <w:rFonts w:ascii="Times New Roman" w:hAnsi="Times New Roman" w:cs="Times New Roman"/>
          <w:sz w:val="26"/>
          <w:szCs w:val="26"/>
        </w:rPr>
        <w:t>Верхняя Орлянка</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7F5311">
        <w:rPr>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961E10" w:rsidRPr="00260F47" w:rsidRDefault="00961E10" w:rsidP="00961E10">
      <w:pPr>
        <w:ind w:firstLine="540"/>
        <w:rPr>
          <w:rFonts w:ascii="Verdana" w:eastAsia="Times New Roman" w:hAnsi="Verdana" w:cs="Times New Roman"/>
          <w:sz w:val="26"/>
          <w:szCs w:val="26"/>
        </w:rPr>
      </w:pPr>
      <w:r w:rsidRPr="00260F47">
        <w:rPr>
          <w:rFonts w:ascii="Times New Roman" w:hAnsi="Times New Roman" w:cs="Times New Roman"/>
          <w:sz w:val="26"/>
          <w:szCs w:val="26"/>
        </w:rPr>
        <w:t xml:space="preserve">10.1. </w:t>
      </w:r>
      <w:r w:rsidRPr="00260F47">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260F47" w:rsidRDefault="00961E10" w:rsidP="00961E10">
      <w:pPr>
        <w:widowControl/>
        <w:autoSpaceDE/>
        <w:autoSpaceDN/>
        <w:adjustRightInd/>
        <w:ind w:firstLine="540"/>
        <w:rPr>
          <w:rFonts w:ascii="Verdana" w:eastAsia="Times New Roman" w:hAnsi="Verdana" w:cs="Times New Roman"/>
          <w:sz w:val="26"/>
          <w:szCs w:val="26"/>
        </w:rPr>
      </w:pPr>
      <w:r w:rsidRPr="00260F47">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260F47" w:rsidRDefault="00961E10" w:rsidP="00961E10">
      <w:pPr>
        <w:widowControl/>
        <w:autoSpaceDE/>
        <w:autoSpaceDN/>
        <w:adjustRightInd/>
        <w:ind w:firstLine="540"/>
        <w:rPr>
          <w:rFonts w:ascii="Verdana" w:eastAsia="Times New Roman" w:hAnsi="Verdana" w:cs="Times New Roman"/>
          <w:sz w:val="26"/>
          <w:szCs w:val="26"/>
        </w:rPr>
      </w:pPr>
      <w:r w:rsidRPr="00260F47">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260F47" w:rsidRDefault="00961E10" w:rsidP="00961E10">
      <w:pPr>
        <w:widowControl/>
        <w:autoSpaceDE/>
        <w:autoSpaceDN/>
        <w:adjustRightInd/>
        <w:ind w:firstLine="540"/>
        <w:rPr>
          <w:rFonts w:ascii="Verdana" w:eastAsia="Times New Roman" w:hAnsi="Verdana" w:cs="Times New Roman"/>
          <w:sz w:val="26"/>
          <w:szCs w:val="26"/>
        </w:rPr>
      </w:pPr>
      <w:r w:rsidRPr="00260F47">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260F47">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w:t>
      </w:r>
      <w:r w:rsidRPr="00F21DF4">
        <w:rPr>
          <w:rFonts w:ascii="Times New Roman" w:hAnsi="Times New Roman" w:cs="Times New Roman"/>
          <w:sz w:val="26"/>
          <w:szCs w:val="26"/>
        </w:rPr>
        <w:t xml:space="preserve">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260F47"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w:t>
      </w:r>
      <w:r w:rsidR="00C5194A" w:rsidRPr="00260F47">
        <w:rPr>
          <w:rFonts w:ascii="Times New Roman" w:hAnsi="Times New Roman" w:cs="Times New Roman"/>
          <w:sz w:val="26"/>
          <w:szCs w:val="26"/>
        </w:rPr>
        <w:t>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260F47">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260F47">
        <w:rPr>
          <w:rFonts w:ascii="Times New Roman" w:hAnsi="Times New Roman" w:cs="Times New Roman"/>
          <w:sz w:val="26"/>
          <w:szCs w:val="26"/>
        </w:rPr>
        <w:t xml:space="preserve"> если </w:t>
      </w:r>
      <w:r w:rsidR="0057464D" w:rsidRPr="00260F47">
        <w:rPr>
          <w:rFonts w:ascii="Times New Roman" w:hAnsi="Times New Roman" w:cs="Times New Roman"/>
          <w:sz w:val="26"/>
          <w:szCs w:val="26"/>
        </w:rPr>
        <w:t>проект</w:t>
      </w:r>
      <w:r w:rsidR="00C61269" w:rsidRPr="00260F47">
        <w:rPr>
          <w:rFonts w:ascii="Times New Roman" w:hAnsi="Times New Roman" w:cs="Times New Roman"/>
          <w:sz w:val="26"/>
          <w:szCs w:val="26"/>
        </w:rPr>
        <w:t xml:space="preserve"> п</w:t>
      </w:r>
      <w:r w:rsidR="0057464D" w:rsidRPr="00260F47">
        <w:rPr>
          <w:rFonts w:ascii="Times New Roman" w:hAnsi="Times New Roman" w:cs="Times New Roman"/>
          <w:sz w:val="26"/>
          <w:szCs w:val="26"/>
        </w:rPr>
        <w:t>ланировки</w:t>
      </w:r>
      <w:r w:rsidR="00C61269" w:rsidRPr="00260F47">
        <w:rPr>
          <w:rFonts w:ascii="Times New Roman" w:hAnsi="Times New Roman" w:cs="Times New Roman"/>
          <w:sz w:val="26"/>
          <w:szCs w:val="26"/>
        </w:rPr>
        <w:t xml:space="preserve"> территории </w:t>
      </w:r>
      <w:r w:rsidR="0057464D" w:rsidRPr="00260F47">
        <w:rPr>
          <w:rFonts w:ascii="Times New Roman" w:hAnsi="Times New Roman" w:cs="Times New Roman"/>
          <w:sz w:val="26"/>
          <w:szCs w:val="26"/>
        </w:rPr>
        <w:t>предусматривает</w:t>
      </w:r>
      <w:r w:rsidR="00C61269" w:rsidRPr="00260F47">
        <w:rPr>
          <w:rFonts w:ascii="Times New Roman" w:hAnsi="Times New Roman" w:cs="Times New Roman"/>
          <w:sz w:val="26"/>
          <w:szCs w:val="26"/>
        </w:rPr>
        <w:t xml:space="preserve"> размещени</w:t>
      </w:r>
      <w:r w:rsidR="0057464D" w:rsidRPr="00260F47">
        <w:rPr>
          <w:rFonts w:ascii="Times New Roman" w:hAnsi="Times New Roman" w:cs="Times New Roman"/>
          <w:sz w:val="26"/>
          <w:szCs w:val="26"/>
        </w:rPr>
        <w:t>е</w:t>
      </w:r>
      <w:r w:rsidR="00C61269" w:rsidRPr="00260F47">
        <w:rPr>
          <w:rFonts w:ascii="Times New Roman" w:hAnsi="Times New Roman" w:cs="Times New Roman"/>
          <w:sz w:val="26"/>
          <w:szCs w:val="26"/>
        </w:rPr>
        <w:t xml:space="preserve"> объекта местного значения, для </w:t>
      </w:r>
      <w:r w:rsidR="0057464D" w:rsidRPr="00260F47">
        <w:rPr>
          <w:rFonts w:ascii="Times New Roman" w:hAnsi="Times New Roman" w:cs="Times New Roman"/>
          <w:sz w:val="26"/>
          <w:szCs w:val="26"/>
        </w:rPr>
        <w:t xml:space="preserve">размещения </w:t>
      </w:r>
      <w:r w:rsidR="00C61269" w:rsidRPr="00260F47">
        <w:rPr>
          <w:rFonts w:ascii="Times New Roman" w:hAnsi="Times New Roman" w:cs="Times New Roman"/>
          <w:sz w:val="26"/>
          <w:szCs w:val="26"/>
        </w:rPr>
        <w:t xml:space="preserve">которого </w:t>
      </w:r>
      <w:r w:rsidR="00C5194A" w:rsidRPr="00260F47">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260F47">
        <w:rPr>
          <w:rFonts w:ascii="Times New Roman" w:hAnsi="Times New Roman" w:cs="Times New Roman"/>
          <w:sz w:val="26"/>
          <w:szCs w:val="26"/>
        </w:rPr>
        <w:t>;</w:t>
      </w:r>
    </w:p>
    <w:p w:rsidR="00461B20" w:rsidRPr="00260F47" w:rsidRDefault="00461B20" w:rsidP="00466F25">
      <w:pPr>
        <w:widowControl/>
        <w:contextualSpacing/>
        <w:rPr>
          <w:rFonts w:ascii="Times New Roman" w:hAnsi="Times New Roman" w:cs="Times New Roman"/>
          <w:sz w:val="26"/>
          <w:szCs w:val="26"/>
        </w:rPr>
      </w:pPr>
      <w:r w:rsidRPr="00260F47">
        <w:rPr>
          <w:rFonts w:ascii="Times New Roman" w:hAnsi="Times New Roman" w:cs="Times New Roman"/>
          <w:sz w:val="26"/>
          <w:szCs w:val="26"/>
        </w:rPr>
        <w:t xml:space="preserve">в) главе поселения, </w:t>
      </w:r>
      <w:r w:rsidR="00C61269" w:rsidRPr="00260F47">
        <w:rPr>
          <w:rFonts w:ascii="Times New Roman" w:hAnsi="Times New Roman" w:cs="Times New Roman"/>
          <w:sz w:val="26"/>
          <w:szCs w:val="26"/>
        </w:rPr>
        <w:t>в отношении</w:t>
      </w:r>
      <w:r w:rsidR="00466F25" w:rsidRPr="00260F47">
        <w:rPr>
          <w:rFonts w:ascii="Times New Roman" w:hAnsi="Times New Roman" w:cs="Times New Roman"/>
          <w:sz w:val="26"/>
          <w:szCs w:val="26"/>
        </w:rPr>
        <w:t xml:space="preserve"> территории которого </w:t>
      </w:r>
      <w:r w:rsidR="00C61269" w:rsidRPr="00260F47">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260F47">
        <w:rPr>
          <w:rFonts w:ascii="Times New Roman" w:hAnsi="Times New Roman" w:cs="Times New Roman"/>
          <w:sz w:val="26"/>
          <w:szCs w:val="26"/>
        </w:rPr>
        <w:t xml:space="preserve"> объекта, указанного в подпункте «в» пункта 2 настоящего порядка;</w:t>
      </w:r>
    </w:p>
    <w:p w:rsidR="00461B20" w:rsidRPr="00260F47" w:rsidRDefault="00461B20" w:rsidP="00466F25">
      <w:pPr>
        <w:widowControl/>
        <w:contextualSpacing/>
        <w:rPr>
          <w:rFonts w:ascii="Times New Roman" w:hAnsi="Times New Roman" w:cs="Times New Roman"/>
          <w:sz w:val="26"/>
          <w:szCs w:val="26"/>
        </w:rPr>
      </w:pPr>
      <w:r w:rsidRPr="00260F47">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260F47" w:rsidRDefault="00461B20" w:rsidP="00466F25">
      <w:pPr>
        <w:tabs>
          <w:tab w:val="left" w:pos="1134"/>
        </w:tabs>
        <w:contextualSpacing/>
        <w:rPr>
          <w:rFonts w:ascii="Times New Roman" w:hAnsi="Times New Roman" w:cs="Times New Roman"/>
          <w:sz w:val="26"/>
          <w:szCs w:val="26"/>
        </w:rPr>
      </w:pPr>
      <w:r w:rsidRPr="00260F47">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260F47">
        <w:rPr>
          <w:rFonts w:ascii="Times New Roman" w:hAnsi="Times New Roman" w:cs="Times New Roman"/>
          <w:sz w:val="26"/>
          <w:szCs w:val="26"/>
        </w:rPr>
        <w:t>.</w:t>
      </w:r>
    </w:p>
    <w:p w:rsidR="00961E10" w:rsidRPr="00260F47" w:rsidRDefault="00961E10" w:rsidP="00961E10">
      <w:pPr>
        <w:widowControl/>
        <w:autoSpaceDE/>
        <w:autoSpaceDN/>
        <w:adjustRightInd/>
        <w:ind w:firstLine="540"/>
        <w:rPr>
          <w:rFonts w:ascii="Times New Roman" w:eastAsia="Times New Roman" w:hAnsi="Times New Roman" w:cs="Times New Roman"/>
          <w:sz w:val="26"/>
          <w:szCs w:val="26"/>
        </w:rPr>
      </w:pPr>
      <w:r w:rsidRPr="00260F47">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260F47" w:rsidRDefault="00961E10" w:rsidP="00961E10">
      <w:pPr>
        <w:ind w:firstLine="540"/>
        <w:rPr>
          <w:rFonts w:ascii="Verdana" w:eastAsia="Times New Roman" w:hAnsi="Verdana" w:cs="Times New Roman"/>
          <w:sz w:val="26"/>
          <w:szCs w:val="26"/>
        </w:rPr>
      </w:pPr>
      <w:r w:rsidRPr="00260F47">
        <w:rPr>
          <w:rFonts w:ascii="Times New Roman" w:eastAsia="Times New Roman" w:hAnsi="Times New Roman" w:cs="Times New Roman"/>
          <w:sz w:val="26"/>
          <w:szCs w:val="26"/>
        </w:rPr>
        <w:lastRenderedPageBreak/>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260F47"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260F47">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260F47">
        <w:rPr>
          <w:rFonts w:ascii="Times New Roman" w:hAnsi="Times New Roman" w:cs="Times New Roman"/>
          <w:sz w:val="26"/>
          <w:szCs w:val="26"/>
        </w:rPr>
        <w:t>2</w:t>
      </w:r>
      <w:r w:rsidRPr="00260F47">
        <w:rPr>
          <w:rFonts w:ascii="Times New Roman" w:hAnsi="Times New Roman" w:cs="Times New Roman"/>
          <w:sz w:val="26"/>
          <w:szCs w:val="26"/>
        </w:rPr>
        <w:t xml:space="preserve"> настоящ</w:t>
      </w:r>
      <w:r w:rsidR="00C61269" w:rsidRPr="00260F47">
        <w:rPr>
          <w:rFonts w:ascii="Times New Roman" w:hAnsi="Times New Roman" w:cs="Times New Roman"/>
          <w:sz w:val="26"/>
          <w:szCs w:val="26"/>
        </w:rPr>
        <w:t>его порядка</w:t>
      </w:r>
      <w:r w:rsidRPr="00260F47">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260F47">
        <w:rPr>
          <w:rFonts w:ascii="Times New Roman" w:hAnsi="Times New Roman" w:cs="Times New Roman"/>
          <w:sz w:val="26"/>
          <w:szCs w:val="26"/>
        </w:rPr>
        <w:t>:</w:t>
      </w:r>
    </w:p>
    <w:p w:rsidR="00F22773" w:rsidRPr="00260F47" w:rsidRDefault="00F22773" w:rsidP="00466F25">
      <w:pPr>
        <w:widowControl/>
        <w:contextualSpacing/>
        <w:rPr>
          <w:rFonts w:ascii="Times New Roman" w:hAnsi="Times New Roman" w:cs="Times New Roman"/>
          <w:sz w:val="26"/>
          <w:szCs w:val="26"/>
        </w:rPr>
      </w:pPr>
      <w:r w:rsidRPr="00260F47">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260F47" w:rsidRDefault="00F22773" w:rsidP="00466F25">
      <w:pPr>
        <w:widowControl/>
        <w:contextualSpacing/>
        <w:rPr>
          <w:rFonts w:ascii="Times New Roman" w:hAnsi="Times New Roman" w:cs="Times New Roman"/>
          <w:sz w:val="26"/>
          <w:szCs w:val="26"/>
        </w:rPr>
      </w:pPr>
      <w:r w:rsidRPr="00260F47">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260F47">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w:t>
      </w:r>
      <w:r w:rsidRPr="00F22773">
        <w:rPr>
          <w:rFonts w:ascii="Times New Roman" w:hAnsi="Times New Roman" w:cs="Times New Roman"/>
          <w:sz w:val="26"/>
          <w:szCs w:val="26"/>
        </w:rPr>
        <w:t>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w:t>
      </w:r>
      <w:r w:rsidRPr="00F22773">
        <w:rPr>
          <w:rFonts w:ascii="Times New Roman" w:hAnsi="Times New Roman" w:cs="Times New Roman"/>
          <w:sz w:val="26"/>
          <w:szCs w:val="26"/>
        </w:rPr>
        <w:lastRenderedPageBreak/>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w:t>
      </w:r>
      <w:r w:rsidRPr="00BC2B4D">
        <w:rPr>
          <w:rFonts w:ascii="Times New Roman" w:hAnsi="Times New Roman" w:cs="Times New Roman"/>
          <w:sz w:val="26"/>
          <w:szCs w:val="26"/>
        </w:rPr>
        <w:lastRenderedPageBreak/>
        <w:t xml:space="preserve">–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w:t>
      </w:r>
      <w:r w:rsidRPr="00D90D3B">
        <w:rPr>
          <w:rFonts w:ascii="Times New Roman" w:hAnsi="Times New Roman" w:cs="Times New Roman"/>
          <w:color w:val="000000" w:themeColor="text1"/>
          <w:sz w:val="26"/>
          <w:szCs w:val="26"/>
        </w:rPr>
        <w:lastRenderedPageBreak/>
        <w:t>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DC46D3">
        <w:rPr>
          <w:rFonts w:ascii="Times New Roman" w:hAnsi="Times New Roman" w:cs="Times New Roman"/>
          <w:sz w:val="26"/>
          <w:szCs w:val="26"/>
        </w:rPr>
        <w:t>Верхняя Орлянка</w:t>
      </w:r>
      <w:r w:rsidR="00DC46D3">
        <w:rPr>
          <w:sz w:val="28"/>
          <w:szCs w:val="28"/>
        </w:rPr>
        <w:t xml:space="preserve"> </w:t>
      </w:r>
      <w:r w:rsidR="00DC46D3" w:rsidRPr="0030431C">
        <w:rPr>
          <w:rFonts w:ascii="Times New Roman" w:hAnsi="Times New Roman" w:cs="Times New Roman"/>
          <w:sz w:val="26"/>
          <w:szCs w:val="26"/>
        </w:rPr>
        <w:t xml:space="preserve"> </w:t>
      </w:r>
      <w:r w:rsidRPr="007F5311">
        <w:rPr>
          <w:rFonts w:ascii="Times New Roman" w:hAnsi="Times New Roman" w:cs="Times New Roman"/>
          <w:color w:val="000000" w:themeColor="text1"/>
          <w:sz w:val="26"/>
          <w:szCs w:val="26"/>
        </w:rPr>
        <w:t xml:space="preserve">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w:t>
      </w:r>
      <w:r w:rsidR="001521CE">
        <w:rPr>
          <w:rFonts w:ascii="Times New Roman" w:hAnsi="Times New Roman" w:cs="Times New Roman"/>
          <w:sz w:val="26"/>
          <w:szCs w:val="26"/>
        </w:rPr>
        <w:lastRenderedPageBreak/>
        <w:t xml:space="preserve">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260F47"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Расходы по внесению изменений в утвержденную документацию по планировке </w:t>
      </w:r>
      <w:r w:rsidRPr="00260F47">
        <w:rPr>
          <w:rFonts w:ascii="Times New Roman" w:hAnsi="Times New Roman" w:cs="Times New Roman"/>
          <w:color w:val="000000" w:themeColor="text1"/>
          <w:sz w:val="26"/>
          <w:szCs w:val="26"/>
        </w:rPr>
        <w:t>территории несет лицо, обратившееся с данными предложениями.</w:t>
      </w:r>
    </w:p>
    <w:p w:rsidR="00961E10" w:rsidRPr="00260F47" w:rsidRDefault="00961E10" w:rsidP="00961E10">
      <w:pPr>
        <w:widowControl/>
        <w:autoSpaceDE/>
        <w:autoSpaceDN/>
        <w:adjustRightInd/>
        <w:ind w:firstLine="540"/>
        <w:rPr>
          <w:rFonts w:ascii="Times New Roman" w:eastAsia="Times New Roman" w:hAnsi="Times New Roman" w:cs="Times New Roman"/>
          <w:sz w:val="26"/>
          <w:szCs w:val="26"/>
        </w:rPr>
      </w:pPr>
      <w:r w:rsidRPr="00260F47">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260F47">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w:t>
      </w:r>
      <w:r>
        <w:rPr>
          <w:rFonts w:ascii="Times New Roman" w:hAnsi="Times New Roman" w:cs="Times New Roman"/>
          <w:color w:val="000000" w:themeColor="text1"/>
          <w:sz w:val="26"/>
          <w:szCs w:val="26"/>
        </w:rPr>
        <w:t xml:space="preserve">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lastRenderedPageBreak/>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1011E">
        <w:rPr>
          <w:rFonts w:ascii="Times New Roman" w:hAnsi="Times New Roman" w:cs="Times New Roman"/>
          <w:sz w:val="20"/>
          <w:szCs w:val="20"/>
        </w:rPr>
        <w:t>Верхняя Орлянка</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1011E">
        <w:rPr>
          <w:rFonts w:ascii="Times New Roman" w:hAnsi="Times New Roman" w:cs="Times New Roman"/>
          <w:sz w:val="20"/>
          <w:szCs w:val="20"/>
        </w:rPr>
        <w:t>Верхняя Орлянка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BE3" w:rsidRDefault="00826BE3" w:rsidP="007768BA">
      <w:r>
        <w:separator/>
      </w:r>
    </w:p>
  </w:endnote>
  <w:endnote w:type="continuationSeparator" w:id="1">
    <w:p w:rsidR="00826BE3" w:rsidRDefault="00826BE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BE3" w:rsidRDefault="00826BE3" w:rsidP="007768BA">
      <w:r>
        <w:separator/>
      </w:r>
    </w:p>
  </w:footnote>
  <w:footnote w:type="continuationSeparator" w:id="1">
    <w:p w:rsidR="00826BE3" w:rsidRDefault="00826BE3"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8B4B32">
        <w:pPr>
          <w:pStyle w:val="ad"/>
          <w:jc w:val="center"/>
        </w:pPr>
        <w:fldSimple w:instr=" PAGE   \* MERGEFORMAT ">
          <w:r w:rsidR="00260F47">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69C5"/>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60F47"/>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011E"/>
    <w:rsid w:val="00315709"/>
    <w:rsid w:val="0031754F"/>
    <w:rsid w:val="0033235A"/>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3790"/>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26BE3"/>
    <w:rsid w:val="0085158C"/>
    <w:rsid w:val="00866BF9"/>
    <w:rsid w:val="00871228"/>
    <w:rsid w:val="00872E9B"/>
    <w:rsid w:val="008762D3"/>
    <w:rsid w:val="00877453"/>
    <w:rsid w:val="00881A18"/>
    <w:rsid w:val="00890577"/>
    <w:rsid w:val="00891FB9"/>
    <w:rsid w:val="008959A7"/>
    <w:rsid w:val="00895DD1"/>
    <w:rsid w:val="008A2434"/>
    <w:rsid w:val="008A25ED"/>
    <w:rsid w:val="008B4B32"/>
    <w:rsid w:val="008B697E"/>
    <w:rsid w:val="008B71FE"/>
    <w:rsid w:val="008B7580"/>
    <w:rsid w:val="008E3BFF"/>
    <w:rsid w:val="008E72B1"/>
    <w:rsid w:val="008E7E86"/>
    <w:rsid w:val="008F4A12"/>
    <w:rsid w:val="0090475D"/>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CE491F"/>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C46D3"/>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326E-7464-487D-80D0-4F8C2C53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7991</Words>
  <Characters>45553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2019-09-04T08:14:00Z</cp:lastPrinted>
  <dcterms:created xsi:type="dcterms:W3CDTF">2020-03-02T06:27:00Z</dcterms:created>
  <dcterms:modified xsi:type="dcterms:W3CDTF">2020-03-02T06:27:00Z</dcterms:modified>
</cp:coreProperties>
</file>